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6891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b/>
          <w:bCs/>
          <w:color w:val="525B56"/>
          <w:sz w:val="24"/>
          <w:szCs w:val="24"/>
          <w:lang w:eastAsia="ru-RU"/>
        </w:rPr>
        <w:t>Представительный орган местного самоуправления – Большетелекский  сельский Совет депутатов</w:t>
      </w:r>
    </w:p>
    <w:p w14:paraId="40C566C8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Проведено 4 очередных и 6  внеочередных  сессии.</w:t>
      </w:r>
    </w:p>
    <w:p w14:paraId="7004D3E8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Разработано и принято 23 нормативно-правовых актов.</w:t>
      </w:r>
    </w:p>
    <w:p w14:paraId="04424F8A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Принято 4 решения о внесении изменений в действующие нормативно-правовые акты.</w:t>
      </w:r>
    </w:p>
    <w:p w14:paraId="7EF2161B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</w:t>
      </w:r>
    </w:p>
    <w:p w14:paraId="2846F3C2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b/>
          <w:bCs/>
          <w:color w:val="525B56"/>
          <w:sz w:val="24"/>
          <w:szCs w:val="24"/>
          <w:lang w:eastAsia="ru-RU"/>
        </w:rPr>
        <w:t>Исполнительный орган местного самоуправления - Администрация Большетелекского сельсовета</w:t>
      </w:r>
    </w:p>
    <w:p w14:paraId="45022D52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Принято 86 постановлений Администрации Большетелекского сельсовета.</w:t>
      </w:r>
    </w:p>
    <w:p w14:paraId="7F918671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Принято 49 распоряжения Администрации Большетелекского сельсовета.</w:t>
      </w:r>
    </w:p>
    <w:p w14:paraId="0CDF8D39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Проведено 4 заседания Совета профилактики.</w:t>
      </w:r>
    </w:p>
    <w:p w14:paraId="77397408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Работа с обращениями граждан и юридических лиц</w:t>
      </w:r>
    </w:p>
    <w:p w14:paraId="72255D2D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</w:t>
      </w:r>
    </w:p>
    <w:p w14:paraId="1E74745F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b/>
          <w:bCs/>
          <w:color w:val="525B56"/>
          <w:sz w:val="24"/>
          <w:szCs w:val="24"/>
          <w:lang w:eastAsia="ru-RU"/>
        </w:rPr>
        <w:t>Обзор обращений граждан и юридических лиц.</w:t>
      </w:r>
    </w:p>
    <w:p w14:paraId="74A11F13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Всего  с 1 января 2016 года в Администрацию Большетелекского сельсовета поступило  32 обращения, в том числе:</w:t>
      </w:r>
    </w:p>
    <w:p w14:paraId="64320F71" w14:textId="77777777" w:rsidR="00FE3D37" w:rsidRPr="00FE3D37" w:rsidRDefault="00FE3D37" w:rsidP="00FE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FE3D37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453"/>
        <w:gridCol w:w="3124"/>
        <w:gridCol w:w="2048"/>
      </w:tblGrid>
      <w:tr w:rsidR="00FE3D37" w:rsidRPr="00FE3D37" w14:paraId="000A2556" w14:textId="77777777" w:rsidTr="00FE3D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73F7C" w14:textId="77777777" w:rsidR="00FE3D37" w:rsidRPr="00FE3D37" w:rsidRDefault="00FE3D37" w:rsidP="00FE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654B" w14:textId="77777777" w:rsidR="00FE3D37" w:rsidRPr="00FE3D37" w:rsidRDefault="00FE3D37" w:rsidP="00FE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9C1CB" w14:textId="77777777" w:rsidR="00FE3D37" w:rsidRPr="00FE3D37" w:rsidRDefault="00FE3D37" w:rsidP="00FE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5087" w14:textId="77777777" w:rsidR="00FE3D37" w:rsidRPr="00FE3D37" w:rsidRDefault="00FE3D37" w:rsidP="00FE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</w:tc>
      </w:tr>
      <w:tr w:rsidR="00FE3D37" w:rsidRPr="00FE3D37" w14:paraId="65E6EBC5" w14:textId="77777777" w:rsidTr="00FE3D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70300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предоставляемых услуг (водоснабжение)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AD7AA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72DE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 по качеству водоснабжения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8DE2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D37" w:rsidRPr="00FE3D37" w14:paraId="3E57F793" w14:textId="77777777" w:rsidTr="00FE3D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C825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имущественных прав (кража имущества)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1CA5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9A51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EDFE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D37" w:rsidRPr="00FE3D37" w14:paraId="2451E343" w14:textId="77777777" w:rsidTr="00FE3D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1951F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2B47B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B3F1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DF58D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D37" w:rsidRPr="00FE3D37" w14:paraId="55926191" w14:textId="77777777" w:rsidTr="00FE3D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84E4A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(изменении) адреса земельного участка (жилого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5BA1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7F4F2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присвоении (изменении) адреса земельного участка (жилого дома)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CD05D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3D37" w:rsidRPr="00FE3D37" w14:paraId="03088C1B" w14:textId="77777777" w:rsidTr="00FE3D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D316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системе центрального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FE3E9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314C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подключения к системе центрального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AE74F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D37" w:rsidRPr="00FE3D37" w14:paraId="3C807178" w14:textId="77777777" w:rsidTr="00FE3D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A971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подтверждении наличия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58C1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A288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выписка из похозяйственной книги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FAA5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E3D37" w:rsidRPr="00FE3D37" w14:paraId="3F39D491" w14:textId="77777777" w:rsidTr="00FE3D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DE728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A5DA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5824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  вопрос о вывозе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1C8C" w14:textId="77777777" w:rsidR="00FE3D37" w:rsidRPr="00FE3D37" w:rsidRDefault="00FE3D37" w:rsidP="00F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9A6FC8D" w14:textId="77777777" w:rsidR="00332369" w:rsidRPr="00FE3D37" w:rsidRDefault="00332369" w:rsidP="00FE3D37"/>
    <w:sectPr w:rsidR="00332369" w:rsidRPr="00FE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69"/>
    <w:rsid w:val="00332369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30DA-5703-4323-A9BD-495439C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2020-06-18T17:09:00Z</dcterms:created>
  <dcterms:modified xsi:type="dcterms:W3CDTF">2020-06-18T17:09:00Z</dcterms:modified>
</cp:coreProperties>
</file>